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D1" w:rsidRPr="006F0DD1" w:rsidRDefault="006F0DD1" w:rsidP="006F0DD1">
      <w:pPr>
        <w:rPr>
          <w:rFonts w:asciiTheme="minorHAnsi" w:hAnsiTheme="minorHAnsi" w:cstheme="minorHAnsi"/>
        </w:rPr>
      </w:pPr>
      <w:bookmarkStart w:id="0" w:name="_GoBack"/>
      <w:r w:rsidRPr="006F0DD1">
        <w:rPr>
          <w:rFonts w:asciiTheme="minorHAnsi" w:hAnsiTheme="minorHAnsi" w:cstheme="minorHAnsi"/>
        </w:rPr>
        <w:t>GLOBAL UNIVERSITY’S BEREAN SCHOOL OF MINISTRY</w:t>
      </w:r>
    </w:p>
    <w:p w:rsidR="006F0DD1" w:rsidRPr="006F0DD1" w:rsidRDefault="006F0DD1" w:rsidP="006F0DD1">
      <w:pPr>
        <w:rPr>
          <w:rFonts w:asciiTheme="minorHAnsi" w:hAnsiTheme="minorHAnsi" w:cstheme="minorHAnsi"/>
        </w:rPr>
      </w:pPr>
      <w:r w:rsidRPr="006F0DD1">
        <w:rPr>
          <w:rFonts w:asciiTheme="minorHAnsi" w:hAnsiTheme="minorHAnsi" w:cstheme="minorHAnsi"/>
        </w:rPr>
        <w:t>CORRESPONDENCE COURSE REQUIREMENTS</w:t>
      </w:r>
    </w:p>
    <w:p w:rsidR="006F0DD1" w:rsidRPr="006F0DD1" w:rsidRDefault="006F0DD1"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CERTIFIED MINISTER</w:t>
      </w:r>
    </w:p>
    <w:p w:rsidR="006F0DD1" w:rsidRPr="006F0DD1" w:rsidRDefault="006F0DD1" w:rsidP="006F0DD1">
      <w:pPr>
        <w:rPr>
          <w:rFonts w:asciiTheme="minorHAnsi" w:hAnsiTheme="minorHAnsi" w:cstheme="minorHAnsi"/>
        </w:rPr>
      </w:pPr>
    </w:p>
    <w:p w:rsidR="006F0DD1" w:rsidRPr="00670AAF" w:rsidRDefault="006F0DD1" w:rsidP="006F0DD1">
      <w:pPr>
        <w:rPr>
          <w:rFonts w:asciiTheme="minorHAnsi" w:hAnsiTheme="minorHAnsi" w:cstheme="minorHAnsi"/>
          <w:sz w:val="18"/>
          <w:szCs w:val="18"/>
        </w:rPr>
      </w:pPr>
      <w:r w:rsidRPr="00670AAF">
        <w:rPr>
          <w:rFonts w:asciiTheme="minorHAnsi" w:hAnsiTheme="minorHAnsi" w:cstheme="minorHAnsi"/>
        </w:rPr>
        <w:t xml:space="preserve">BIB 114 </w:t>
      </w:r>
      <w:r w:rsidRPr="00670AAF">
        <w:rPr>
          <w:rFonts w:asciiTheme="minorHAnsi" w:hAnsiTheme="minorHAnsi" w:cstheme="minorHAnsi"/>
        </w:rPr>
        <w:tab/>
      </w:r>
      <w:r w:rsidRPr="00670AAF">
        <w:rPr>
          <w:rFonts w:asciiTheme="minorHAnsi" w:hAnsiTheme="minorHAnsi" w:cstheme="minorHAnsi"/>
        </w:rPr>
        <w:tab/>
        <w:t xml:space="preserve">Christ in the Synoptic Gospels (BIB112 </w:t>
      </w:r>
      <w:r w:rsidRPr="00670AAF">
        <w:rPr>
          <w:rFonts w:asciiTheme="minorHAnsi" w:hAnsiTheme="minorHAnsi" w:cstheme="minorHAnsi"/>
          <w:sz w:val="18"/>
          <w:szCs w:val="18"/>
        </w:rPr>
        <w:t xml:space="preserve">Synoptic Gospels satisfies this course requirement) </w:t>
      </w:r>
    </w:p>
    <w:p w:rsidR="006F0DD1" w:rsidRPr="00670AAF" w:rsidRDefault="006F0DD1" w:rsidP="006F0DD1">
      <w:pPr>
        <w:rPr>
          <w:rFonts w:asciiTheme="minorHAnsi" w:hAnsiTheme="minorHAnsi" w:cstheme="minorHAnsi"/>
        </w:rPr>
      </w:pPr>
      <w:r w:rsidRPr="00670AAF">
        <w:rPr>
          <w:rFonts w:asciiTheme="minorHAnsi" w:hAnsiTheme="minorHAnsi" w:cstheme="minorHAnsi"/>
        </w:rPr>
        <w:t xml:space="preserve">THE 114 </w:t>
      </w:r>
      <w:r w:rsidRPr="00670AAF">
        <w:rPr>
          <w:rFonts w:asciiTheme="minorHAnsi" w:hAnsiTheme="minorHAnsi" w:cstheme="minorHAnsi"/>
        </w:rPr>
        <w:tab/>
      </w:r>
      <w:r w:rsidRPr="00670AAF">
        <w:rPr>
          <w:rFonts w:asciiTheme="minorHAnsi" w:hAnsiTheme="minorHAnsi" w:cstheme="minorHAnsi"/>
        </w:rPr>
        <w:tab/>
        <w:t xml:space="preserve">Introduction to Pentecostal Doctrine </w:t>
      </w:r>
    </w:p>
    <w:p w:rsidR="006F0DD1" w:rsidRPr="00670AAF" w:rsidRDefault="006F0DD1" w:rsidP="006F0DD1">
      <w:pPr>
        <w:rPr>
          <w:rFonts w:asciiTheme="minorHAnsi" w:hAnsiTheme="minorHAnsi" w:cstheme="minorHAnsi"/>
        </w:rPr>
      </w:pPr>
      <w:r w:rsidRPr="00670AAF">
        <w:rPr>
          <w:rFonts w:asciiTheme="minorHAnsi" w:hAnsiTheme="minorHAnsi" w:cstheme="minorHAnsi"/>
        </w:rPr>
        <w:t xml:space="preserve">BIB 115 </w:t>
      </w:r>
      <w:r w:rsidRPr="00670AAF">
        <w:rPr>
          <w:rFonts w:asciiTheme="minorHAnsi" w:hAnsiTheme="minorHAnsi" w:cstheme="minorHAnsi"/>
        </w:rPr>
        <w:tab/>
      </w:r>
      <w:r w:rsidRPr="00670AAF">
        <w:rPr>
          <w:rFonts w:asciiTheme="minorHAnsi" w:hAnsiTheme="minorHAnsi" w:cstheme="minorHAnsi"/>
        </w:rPr>
        <w:tab/>
        <w:t xml:space="preserve">Acts: The Holy Spirit at Work in Believers </w:t>
      </w:r>
    </w:p>
    <w:p w:rsidR="006F0DD1" w:rsidRPr="00670AAF" w:rsidRDefault="006F0DD1" w:rsidP="006F0DD1">
      <w:pPr>
        <w:rPr>
          <w:rFonts w:asciiTheme="minorHAnsi" w:hAnsiTheme="minorHAnsi" w:cstheme="minorHAnsi"/>
        </w:rPr>
      </w:pPr>
      <w:r w:rsidRPr="00670AAF">
        <w:rPr>
          <w:rFonts w:asciiTheme="minorHAnsi" w:hAnsiTheme="minorHAnsi" w:cstheme="minorHAnsi"/>
        </w:rPr>
        <w:t xml:space="preserve">BIB 117 </w:t>
      </w:r>
      <w:r w:rsidRPr="00670AAF">
        <w:rPr>
          <w:rFonts w:asciiTheme="minorHAnsi" w:hAnsiTheme="minorHAnsi" w:cstheme="minorHAnsi"/>
        </w:rPr>
        <w:tab/>
      </w:r>
      <w:r w:rsidRPr="00670AAF">
        <w:rPr>
          <w:rFonts w:asciiTheme="minorHAnsi" w:hAnsiTheme="minorHAnsi" w:cstheme="minorHAnsi"/>
        </w:rPr>
        <w:tab/>
        <w:t xml:space="preserve">Prison Epistles: Ephesians, Colossians, Philippians, and Philemon </w:t>
      </w:r>
    </w:p>
    <w:p w:rsidR="006F0DD1" w:rsidRPr="00670AAF" w:rsidRDefault="006F0DD1" w:rsidP="006F0DD1">
      <w:pPr>
        <w:rPr>
          <w:rFonts w:asciiTheme="minorHAnsi" w:hAnsiTheme="minorHAnsi" w:cstheme="minorHAnsi"/>
        </w:rPr>
      </w:pPr>
      <w:r w:rsidRPr="00670AAF">
        <w:rPr>
          <w:rFonts w:asciiTheme="minorHAnsi" w:hAnsiTheme="minorHAnsi" w:cstheme="minorHAnsi"/>
        </w:rPr>
        <w:t xml:space="preserve">BIB 121 </w:t>
      </w:r>
      <w:r w:rsidRPr="00670AAF">
        <w:rPr>
          <w:rFonts w:asciiTheme="minorHAnsi" w:hAnsiTheme="minorHAnsi" w:cstheme="minorHAnsi"/>
        </w:rPr>
        <w:tab/>
      </w:r>
      <w:r w:rsidRPr="00670AAF">
        <w:rPr>
          <w:rFonts w:asciiTheme="minorHAnsi" w:hAnsiTheme="minorHAnsi" w:cstheme="minorHAnsi"/>
        </w:rPr>
        <w:tab/>
        <w:t xml:space="preserve">Introduction to Hermeneutics: How to Interpret the Bible </w:t>
      </w:r>
    </w:p>
    <w:p w:rsidR="006F0DD1" w:rsidRPr="00670AAF" w:rsidRDefault="006F0DD1" w:rsidP="006F0DD1">
      <w:pPr>
        <w:rPr>
          <w:rFonts w:asciiTheme="minorHAnsi" w:hAnsiTheme="minorHAnsi" w:cstheme="minorHAnsi"/>
        </w:rPr>
      </w:pPr>
      <w:r w:rsidRPr="00670AAF">
        <w:rPr>
          <w:rFonts w:asciiTheme="minorHAnsi" w:hAnsiTheme="minorHAnsi" w:cstheme="minorHAnsi"/>
        </w:rPr>
        <w:t>MIN 123</w:t>
      </w:r>
      <w:r w:rsidRPr="00670AAF">
        <w:rPr>
          <w:rFonts w:asciiTheme="minorHAnsi" w:hAnsiTheme="minorHAnsi" w:cstheme="minorHAnsi"/>
        </w:rPr>
        <w:tab/>
      </w:r>
      <w:r w:rsidRPr="00670AAF">
        <w:rPr>
          <w:rFonts w:asciiTheme="minorHAnsi" w:hAnsiTheme="minorHAnsi" w:cstheme="minorHAnsi"/>
        </w:rPr>
        <w:tab/>
      </w:r>
      <w:proofErr w:type="gramStart"/>
      <w:r w:rsidRPr="00670AAF">
        <w:rPr>
          <w:rFonts w:asciiTheme="minorHAnsi" w:hAnsiTheme="minorHAnsi" w:cstheme="minorHAnsi"/>
        </w:rPr>
        <w:t>The</w:t>
      </w:r>
      <w:proofErr w:type="gramEnd"/>
      <w:r w:rsidRPr="00670AAF">
        <w:rPr>
          <w:rFonts w:asciiTheme="minorHAnsi" w:hAnsiTheme="minorHAnsi" w:cstheme="minorHAnsi"/>
        </w:rPr>
        <w:t xml:space="preserve"> Local Church in Evangelism </w:t>
      </w:r>
    </w:p>
    <w:p w:rsidR="006F0DD1" w:rsidRPr="00670AAF" w:rsidRDefault="006F0DD1" w:rsidP="006F0DD1">
      <w:pPr>
        <w:rPr>
          <w:rFonts w:asciiTheme="minorHAnsi" w:hAnsiTheme="minorHAnsi" w:cstheme="minorHAnsi"/>
        </w:rPr>
      </w:pPr>
      <w:r w:rsidRPr="00670AAF">
        <w:rPr>
          <w:rFonts w:asciiTheme="minorHAnsi" w:hAnsiTheme="minorHAnsi" w:cstheme="minorHAnsi"/>
        </w:rPr>
        <w:t>THE 142</w:t>
      </w:r>
      <w:r w:rsidRPr="00670AAF">
        <w:rPr>
          <w:rFonts w:asciiTheme="minorHAnsi" w:hAnsiTheme="minorHAnsi" w:cstheme="minorHAnsi"/>
        </w:rPr>
        <w:tab/>
      </w:r>
      <w:r w:rsidRPr="00670AAF">
        <w:rPr>
          <w:rFonts w:asciiTheme="minorHAnsi" w:hAnsiTheme="minorHAnsi" w:cstheme="minorHAnsi"/>
        </w:rPr>
        <w:tab/>
        <w:t xml:space="preserve">Assemblies of God History, Missions, and Governance*  </w:t>
      </w:r>
    </w:p>
    <w:p w:rsidR="006F0DD1" w:rsidRPr="00670AAF" w:rsidRDefault="006F0DD1" w:rsidP="006F0DD1">
      <w:pPr>
        <w:rPr>
          <w:rFonts w:asciiTheme="minorHAnsi" w:hAnsiTheme="minorHAnsi" w:cstheme="minorHAnsi"/>
        </w:rPr>
      </w:pPr>
      <w:r w:rsidRPr="00670AAF">
        <w:rPr>
          <w:rFonts w:asciiTheme="minorHAnsi" w:hAnsiTheme="minorHAnsi" w:cstheme="minorHAnsi"/>
        </w:rPr>
        <w:t>MIN 181</w:t>
      </w:r>
      <w:r w:rsidRPr="00670AAF">
        <w:rPr>
          <w:rFonts w:asciiTheme="minorHAnsi" w:hAnsiTheme="minorHAnsi" w:cstheme="minorHAnsi"/>
        </w:rPr>
        <w:tab/>
      </w:r>
      <w:r w:rsidRPr="00670AAF">
        <w:rPr>
          <w:rFonts w:asciiTheme="minorHAnsi" w:hAnsiTheme="minorHAnsi" w:cstheme="minorHAnsi"/>
        </w:rPr>
        <w:tab/>
        <w:t xml:space="preserve">Relationships and Ethics in Ministry </w:t>
      </w:r>
    </w:p>
    <w:p w:rsidR="006F0DD1" w:rsidRDefault="006F0DD1" w:rsidP="006F0DD1">
      <w:pPr>
        <w:rPr>
          <w:rFonts w:asciiTheme="minorHAnsi" w:hAnsiTheme="minorHAnsi" w:cstheme="minorHAnsi"/>
        </w:rPr>
      </w:pPr>
      <w:r w:rsidRPr="006F0DD1">
        <w:rPr>
          <w:rFonts w:asciiTheme="minorHAnsi" w:hAnsiTheme="minorHAnsi" w:cstheme="minorHAnsi"/>
        </w:rPr>
        <w:t>MIN 191</w:t>
      </w:r>
      <w:r w:rsidRPr="006F0DD1">
        <w:rPr>
          <w:rFonts w:asciiTheme="minorHAnsi" w:hAnsiTheme="minorHAnsi" w:cstheme="minorHAnsi"/>
        </w:rPr>
        <w:tab/>
      </w:r>
      <w:r>
        <w:rPr>
          <w:rFonts w:asciiTheme="minorHAnsi" w:hAnsiTheme="minorHAnsi" w:cstheme="minorHAnsi"/>
        </w:rPr>
        <w:tab/>
      </w:r>
      <w:r w:rsidRPr="006F0DD1">
        <w:rPr>
          <w:rFonts w:asciiTheme="minorHAnsi" w:hAnsiTheme="minorHAnsi" w:cstheme="minorHAnsi"/>
        </w:rPr>
        <w:t xml:space="preserve">Beginning Ministerial Internship </w:t>
      </w:r>
    </w:p>
    <w:p w:rsidR="006F0DD1" w:rsidRPr="006F0DD1" w:rsidRDefault="00670AAF" w:rsidP="006F0DD1">
      <w:pPr>
        <w:rPr>
          <w:rFonts w:asciiTheme="minorHAnsi" w:hAnsiTheme="minorHAnsi" w:cstheme="minorHAnsi"/>
        </w:rPr>
      </w:pPr>
      <w:r w:rsidRPr="00670AAF">
        <w:rPr>
          <w:rFonts w:asciiTheme="minorHAnsi" w:hAnsiTheme="minorHAnsi" w:cs="Arial"/>
        </w:rPr>
        <w:t xml:space="preserve">MIN171 </w:t>
      </w:r>
      <w:r w:rsidRPr="00670AAF">
        <w:rPr>
          <w:rFonts w:asciiTheme="minorHAnsi" w:hAnsiTheme="minorHAnsi" w:cs="Arial"/>
        </w:rPr>
        <w:tab/>
      </w:r>
      <w:r w:rsidRPr="00670AAF">
        <w:rPr>
          <w:rFonts w:ascii="Arial" w:hAnsi="Arial" w:cs="Arial"/>
          <w:sz w:val="18"/>
          <w:szCs w:val="18"/>
        </w:rPr>
        <w:tab/>
      </w:r>
      <w:r w:rsidRPr="00670AAF">
        <w:rPr>
          <w:rFonts w:asciiTheme="minorHAnsi" w:hAnsiTheme="minorHAnsi" w:cs="Arial"/>
        </w:rPr>
        <w:t>A Spirit-Empowered Church: an Acts 2 Ministry Model</w:t>
      </w:r>
      <w:r w:rsidRPr="00670AAF">
        <w:rPr>
          <w:rFonts w:ascii="Arial" w:hAnsi="Arial" w:cs="Arial"/>
          <w:sz w:val="18"/>
          <w:szCs w:val="18"/>
        </w:rPr>
        <w:t xml:space="preserve"> (required course in 2018)</w:t>
      </w:r>
      <w:r w:rsidRPr="006F0DD1">
        <w:rPr>
          <w:rFonts w:asciiTheme="minorHAnsi" w:hAnsiTheme="minorHAnsi" w:cstheme="minorHAnsi"/>
        </w:rPr>
        <w:t xml:space="preserve"> </w:t>
      </w:r>
    </w:p>
    <w:p w:rsidR="00670AAF" w:rsidRDefault="00670AAF"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LICENSED MINISTER</w:t>
      </w:r>
    </w:p>
    <w:p w:rsidR="006F0DD1" w:rsidRPr="006F0DD1" w:rsidRDefault="006F0DD1"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THE 211</w:t>
      </w:r>
      <w:r>
        <w:rPr>
          <w:rFonts w:asciiTheme="minorHAnsi" w:hAnsiTheme="minorHAnsi" w:cstheme="minorHAnsi"/>
        </w:rPr>
        <w:tab/>
      </w:r>
      <w:r w:rsidRPr="006F0DD1">
        <w:rPr>
          <w:rFonts w:asciiTheme="minorHAnsi" w:hAnsiTheme="minorHAnsi" w:cstheme="minorHAnsi"/>
        </w:rPr>
        <w:t xml:space="preserve"> </w:t>
      </w:r>
      <w:r w:rsidRPr="006F0DD1">
        <w:rPr>
          <w:rFonts w:asciiTheme="minorHAnsi" w:hAnsiTheme="minorHAnsi" w:cstheme="minorHAnsi"/>
        </w:rPr>
        <w:tab/>
        <w:t xml:space="preserve">Introduction to Theology: A Pentecostal Perspective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BIB 212 </w:t>
      </w:r>
      <w:r>
        <w:rPr>
          <w:rFonts w:asciiTheme="minorHAnsi" w:hAnsiTheme="minorHAnsi" w:cstheme="minorHAnsi"/>
        </w:rPr>
        <w:tab/>
      </w:r>
      <w:r w:rsidRPr="006F0DD1">
        <w:rPr>
          <w:rFonts w:asciiTheme="minorHAnsi" w:hAnsiTheme="minorHAnsi" w:cstheme="minorHAnsi"/>
        </w:rPr>
        <w:tab/>
        <w:t xml:space="preserve">New Testament Survey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BIB 214 </w:t>
      </w:r>
      <w:r>
        <w:rPr>
          <w:rFonts w:asciiTheme="minorHAnsi" w:hAnsiTheme="minorHAnsi" w:cstheme="minorHAnsi"/>
        </w:rPr>
        <w:tab/>
      </w:r>
      <w:r w:rsidRPr="006F0DD1">
        <w:rPr>
          <w:rFonts w:asciiTheme="minorHAnsi" w:hAnsiTheme="minorHAnsi" w:cstheme="minorHAnsi"/>
        </w:rPr>
        <w:tab/>
        <w:t xml:space="preserve">Old Testament Survey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BIB 215 </w:t>
      </w:r>
      <w:r w:rsidRPr="006F0DD1">
        <w:rPr>
          <w:rFonts w:asciiTheme="minorHAnsi" w:hAnsiTheme="minorHAnsi" w:cstheme="minorHAnsi"/>
        </w:rPr>
        <w:tab/>
      </w:r>
      <w:r>
        <w:rPr>
          <w:rFonts w:asciiTheme="minorHAnsi" w:hAnsiTheme="minorHAnsi" w:cstheme="minorHAnsi"/>
        </w:rPr>
        <w:tab/>
      </w:r>
      <w:r w:rsidRPr="006F0DD1">
        <w:rPr>
          <w:rFonts w:asciiTheme="minorHAnsi" w:hAnsiTheme="minorHAnsi" w:cstheme="minorHAnsi"/>
        </w:rPr>
        <w:t xml:space="preserve">Romans: Justification by Faith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MIN 223 </w:t>
      </w:r>
      <w:r w:rsidRPr="006F0DD1">
        <w:rPr>
          <w:rFonts w:asciiTheme="minorHAnsi" w:hAnsiTheme="minorHAnsi" w:cstheme="minorHAnsi"/>
        </w:rPr>
        <w:tab/>
        <w:t xml:space="preserve">Introduction to Homiletics </w:t>
      </w:r>
    </w:p>
    <w:p w:rsidR="006F0DD1" w:rsidRPr="006F0DD1" w:rsidRDefault="006F0DD1" w:rsidP="006F0DD1">
      <w:pPr>
        <w:rPr>
          <w:rFonts w:asciiTheme="minorHAnsi" w:hAnsiTheme="minorHAnsi" w:cstheme="minorHAnsi"/>
        </w:rPr>
      </w:pPr>
      <w:r w:rsidRPr="006F0DD1">
        <w:rPr>
          <w:rFonts w:asciiTheme="minorHAnsi" w:hAnsiTheme="minorHAnsi" w:cstheme="minorHAnsi"/>
        </w:rPr>
        <w:t>THE 245</w:t>
      </w:r>
      <w:r>
        <w:rPr>
          <w:rFonts w:asciiTheme="minorHAnsi" w:hAnsiTheme="minorHAnsi" w:cstheme="minorHAnsi"/>
        </w:rPr>
        <w:tab/>
      </w:r>
      <w:r w:rsidRPr="006F0DD1">
        <w:rPr>
          <w:rFonts w:asciiTheme="minorHAnsi" w:hAnsiTheme="minorHAnsi" w:cstheme="minorHAnsi"/>
        </w:rPr>
        <w:t xml:space="preserve"> </w:t>
      </w:r>
      <w:r w:rsidRPr="006F0DD1">
        <w:rPr>
          <w:rFonts w:asciiTheme="minorHAnsi" w:hAnsiTheme="minorHAnsi" w:cstheme="minorHAnsi"/>
        </w:rPr>
        <w:tab/>
        <w:t xml:space="preserve">Eschatology: A Study of Things to Come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MIN 251 </w:t>
      </w:r>
      <w:r w:rsidRPr="006F0DD1">
        <w:rPr>
          <w:rFonts w:asciiTheme="minorHAnsi" w:hAnsiTheme="minorHAnsi" w:cstheme="minorHAnsi"/>
        </w:rPr>
        <w:tab/>
        <w:t xml:space="preserve">Effective Leadership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MIN 261 </w:t>
      </w:r>
      <w:r w:rsidRPr="006F0DD1">
        <w:rPr>
          <w:rFonts w:asciiTheme="minorHAnsi" w:hAnsiTheme="minorHAnsi" w:cstheme="minorHAnsi"/>
        </w:rPr>
        <w:tab/>
        <w:t xml:space="preserve">Introduction to Assemblies of God Missions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MIN 281 </w:t>
      </w:r>
      <w:r w:rsidRPr="006F0DD1">
        <w:rPr>
          <w:rFonts w:asciiTheme="minorHAnsi" w:hAnsiTheme="minorHAnsi" w:cstheme="minorHAnsi"/>
        </w:rPr>
        <w:tab/>
        <w:t xml:space="preserve">Conflict Management for Church Leaders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MIN 291 </w:t>
      </w:r>
      <w:r w:rsidRPr="006F0DD1">
        <w:rPr>
          <w:rFonts w:asciiTheme="minorHAnsi" w:hAnsiTheme="minorHAnsi" w:cstheme="minorHAnsi"/>
        </w:rPr>
        <w:tab/>
        <w:t xml:space="preserve">Intermediate Ministerial Internship </w:t>
      </w:r>
    </w:p>
    <w:p w:rsidR="006F0DD1" w:rsidRPr="006F0DD1" w:rsidRDefault="006F0DD1"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ORDAINED MINISTER</w:t>
      </w:r>
    </w:p>
    <w:p w:rsidR="006F0DD1" w:rsidRPr="006F0DD1" w:rsidRDefault="006F0DD1"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THE 311 </w:t>
      </w:r>
      <w:r w:rsidRPr="006F0DD1">
        <w:rPr>
          <w:rFonts w:asciiTheme="minorHAnsi" w:hAnsiTheme="minorHAnsi" w:cstheme="minorHAnsi"/>
        </w:rPr>
        <w:tab/>
      </w:r>
      <w:r>
        <w:rPr>
          <w:rFonts w:asciiTheme="minorHAnsi" w:hAnsiTheme="minorHAnsi" w:cstheme="minorHAnsi"/>
        </w:rPr>
        <w:tab/>
      </w:r>
      <w:r w:rsidRPr="006F0DD1">
        <w:rPr>
          <w:rFonts w:asciiTheme="minorHAnsi" w:hAnsiTheme="minorHAnsi" w:cstheme="minorHAnsi"/>
        </w:rPr>
        <w:t xml:space="preserve">Prayer and Worship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BIB 313 </w:t>
      </w:r>
      <w:r w:rsidRPr="006F0DD1">
        <w:rPr>
          <w:rFonts w:asciiTheme="minorHAnsi" w:hAnsiTheme="minorHAnsi" w:cstheme="minorHAnsi"/>
        </w:rPr>
        <w:tab/>
      </w:r>
      <w:r>
        <w:rPr>
          <w:rFonts w:asciiTheme="minorHAnsi" w:hAnsiTheme="minorHAnsi" w:cstheme="minorHAnsi"/>
        </w:rPr>
        <w:tab/>
      </w:r>
      <w:proofErr w:type="gramStart"/>
      <w:r w:rsidRPr="006F0DD1">
        <w:rPr>
          <w:rFonts w:asciiTheme="minorHAnsi" w:hAnsiTheme="minorHAnsi" w:cstheme="minorHAnsi"/>
        </w:rPr>
        <w:t>The</w:t>
      </w:r>
      <w:proofErr w:type="gramEnd"/>
      <w:r w:rsidRPr="006F0DD1">
        <w:rPr>
          <w:rFonts w:asciiTheme="minorHAnsi" w:hAnsiTheme="minorHAnsi" w:cstheme="minorHAnsi"/>
        </w:rPr>
        <w:t xml:space="preserve"> Corinthian Correspondence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BIB 318 </w:t>
      </w:r>
      <w:r w:rsidRPr="006F0DD1">
        <w:rPr>
          <w:rFonts w:asciiTheme="minorHAnsi" w:hAnsiTheme="minorHAnsi" w:cstheme="minorHAnsi"/>
        </w:rPr>
        <w:tab/>
      </w:r>
      <w:r>
        <w:rPr>
          <w:rFonts w:asciiTheme="minorHAnsi" w:hAnsiTheme="minorHAnsi" w:cstheme="minorHAnsi"/>
        </w:rPr>
        <w:tab/>
      </w:r>
      <w:proofErr w:type="gramStart"/>
      <w:r w:rsidRPr="006F0DD1">
        <w:rPr>
          <w:rFonts w:asciiTheme="minorHAnsi" w:hAnsiTheme="minorHAnsi" w:cstheme="minorHAnsi"/>
        </w:rPr>
        <w:t>The</w:t>
      </w:r>
      <w:proofErr w:type="gramEnd"/>
      <w:r w:rsidRPr="006F0DD1">
        <w:rPr>
          <w:rFonts w:asciiTheme="minorHAnsi" w:hAnsiTheme="minorHAnsi" w:cstheme="minorHAnsi"/>
        </w:rPr>
        <w:t xml:space="preserve"> Pentateuch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BIB 322 </w:t>
      </w:r>
      <w:r w:rsidRPr="006F0DD1">
        <w:rPr>
          <w:rFonts w:asciiTheme="minorHAnsi" w:hAnsiTheme="minorHAnsi" w:cstheme="minorHAnsi"/>
        </w:rPr>
        <w:tab/>
      </w:r>
      <w:r>
        <w:rPr>
          <w:rFonts w:asciiTheme="minorHAnsi" w:hAnsiTheme="minorHAnsi" w:cstheme="minorHAnsi"/>
        </w:rPr>
        <w:tab/>
      </w:r>
      <w:proofErr w:type="gramStart"/>
      <w:r w:rsidRPr="006F0DD1">
        <w:rPr>
          <w:rFonts w:asciiTheme="minorHAnsi" w:hAnsiTheme="minorHAnsi" w:cstheme="minorHAnsi"/>
        </w:rPr>
        <w:t>The</w:t>
      </w:r>
      <w:proofErr w:type="gramEnd"/>
      <w:r w:rsidRPr="006F0DD1">
        <w:rPr>
          <w:rFonts w:asciiTheme="minorHAnsi" w:hAnsiTheme="minorHAnsi" w:cstheme="minorHAnsi"/>
        </w:rPr>
        <w:t xml:space="preserve"> Poetic Books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MIN 325 </w:t>
      </w:r>
      <w:r w:rsidRPr="006F0DD1">
        <w:rPr>
          <w:rFonts w:asciiTheme="minorHAnsi" w:hAnsiTheme="minorHAnsi" w:cstheme="minorHAnsi"/>
        </w:rPr>
        <w:tab/>
        <w:t xml:space="preserve">Preaching in the Contemporary World </w:t>
      </w:r>
    </w:p>
    <w:p w:rsidR="006F0DD1" w:rsidRPr="006F0DD1" w:rsidRDefault="006F0DD1" w:rsidP="006F0DD1">
      <w:pPr>
        <w:rPr>
          <w:rFonts w:asciiTheme="minorHAnsi" w:hAnsiTheme="minorHAnsi" w:cstheme="minorHAnsi"/>
        </w:rPr>
      </w:pPr>
      <w:r w:rsidRPr="006F0DD1">
        <w:rPr>
          <w:rFonts w:asciiTheme="minorHAnsi" w:hAnsiTheme="minorHAnsi" w:cstheme="minorHAnsi"/>
        </w:rPr>
        <w:t>MIN 327</w:t>
      </w:r>
      <w:r w:rsidRPr="006F0DD1">
        <w:rPr>
          <w:rFonts w:asciiTheme="minorHAnsi" w:hAnsiTheme="minorHAnsi" w:cstheme="minorHAnsi"/>
        </w:rPr>
        <w:tab/>
      </w:r>
      <w:r>
        <w:rPr>
          <w:rFonts w:asciiTheme="minorHAnsi" w:hAnsiTheme="minorHAnsi" w:cstheme="minorHAnsi"/>
        </w:rPr>
        <w:tab/>
      </w:r>
      <w:r w:rsidRPr="006F0DD1">
        <w:rPr>
          <w:rFonts w:asciiTheme="minorHAnsi" w:hAnsiTheme="minorHAnsi" w:cstheme="minorHAnsi"/>
        </w:rPr>
        <w:t xml:space="preserve">Church Administration, Finance, and Law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MIN 381 </w:t>
      </w:r>
      <w:r w:rsidRPr="006F0DD1">
        <w:rPr>
          <w:rFonts w:asciiTheme="minorHAnsi" w:hAnsiTheme="minorHAnsi" w:cstheme="minorHAnsi"/>
        </w:rPr>
        <w:tab/>
        <w:t xml:space="preserve">Pastoral Ministry </w:t>
      </w: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MIN 391 </w:t>
      </w:r>
      <w:r w:rsidRPr="006F0DD1">
        <w:rPr>
          <w:rFonts w:asciiTheme="minorHAnsi" w:hAnsiTheme="minorHAnsi" w:cstheme="minorHAnsi"/>
        </w:rPr>
        <w:tab/>
        <w:t xml:space="preserve">Advanced Ministerial Internship </w:t>
      </w:r>
    </w:p>
    <w:p w:rsidR="006F0DD1" w:rsidRPr="006F0DD1" w:rsidRDefault="006F0DD1"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 xml:space="preserve">Upon completion of the Ministerial Studies Diploma (including all three levels of study), the student will have met the minimum academic requirements to apply for the ordination process with the General Council of the Assemblies of God in the United States. </w:t>
      </w:r>
    </w:p>
    <w:p w:rsidR="006F0DD1" w:rsidRPr="006F0DD1" w:rsidRDefault="006F0DD1"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Successful completion of the Ministerial Studies Program should prepare the student for credentialing interviews and tests. The student will have mastered the basic Bible content (Old and New Testaments), theological principles, and practical ministry skills for service in a church leadership position.</w:t>
      </w:r>
    </w:p>
    <w:p w:rsidR="006F0DD1" w:rsidRPr="006F0DD1" w:rsidRDefault="006F0DD1"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For information on Global/Berean University visit www.globaluniversity.edu.</w:t>
      </w:r>
    </w:p>
    <w:p w:rsidR="006F0DD1" w:rsidRPr="006F0DD1" w:rsidRDefault="006F0DD1" w:rsidP="006F0DD1">
      <w:pPr>
        <w:rPr>
          <w:rFonts w:asciiTheme="minorHAnsi" w:hAnsiTheme="minorHAnsi" w:cstheme="minorHAnsi"/>
        </w:rPr>
      </w:pPr>
    </w:p>
    <w:p w:rsidR="006F0DD1" w:rsidRPr="006F0DD1" w:rsidRDefault="006F0DD1" w:rsidP="006F0DD1">
      <w:pPr>
        <w:rPr>
          <w:rFonts w:asciiTheme="minorHAnsi" w:hAnsiTheme="minorHAnsi" w:cstheme="minorHAnsi"/>
        </w:rPr>
      </w:pPr>
      <w:r w:rsidRPr="006F0DD1">
        <w:rPr>
          <w:rFonts w:asciiTheme="minorHAnsi" w:hAnsiTheme="minorHAnsi" w:cstheme="minorHAnsi"/>
        </w:rPr>
        <w:t>Please note: Regardless of where you receive your education, you must complete the Berean course</w:t>
      </w:r>
      <w:r w:rsidR="00830A2E">
        <w:rPr>
          <w:rFonts w:asciiTheme="minorHAnsi" w:hAnsiTheme="minorHAnsi" w:cstheme="minorHAnsi"/>
        </w:rPr>
        <w:t>s</w:t>
      </w:r>
      <w:r w:rsidRPr="006F0DD1">
        <w:rPr>
          <w:rFonts w:asciiTheme="minorHAnsi" w:hAnsiTheme="minorHAnsi" w:cstheme="minorHAnsi"/>
        </w:rPr>
        <w:t xml:space="preserve"> </w:t>
      </w:r>
      <w:r w:rsidRPr="00830A2E">
        <w:rPr>
          <w:rFonts w:asciiTheme="minorHAnsi" w:hAnsiTheme="minorHAnsi" w:cstheme="minorHAnsi"/>
          <w:u w:val="single"/>
        </w:rPr>
        <w:t>Assemblies of God Hist</w:t>
      </w:r>
      <w:r w:rsidR="00830A2E" w:rsidRPr="00830A2E">
        <w:rPr>
          <w:rFonts w:asciiTheme="minorHAnsi" w:hAnsiTheme="minorHAnsi" w:cstheme="minorHAnsi"/>
          <w:u w:val="single"/>
        </w:rPr>
        <w:t>ory, Missions, and Governance</w:t>
      </w:r>
      <w:r w:rsidR="00830A2E">
        <w:rPr>
          <w:rFonts w:asciiTheme="minorHAnsi" w:hAnsiTheme="minorHAnsi" w:cstheme="minorHAnsi"/>
        </w:rPr>
        <w:t xml:space="preserve"> and </w:t>
      </w:r>
      <w:r w:rsidR="00830A2E" w:rsidRPr="00830A2E">
        <w:rPr>
          <w:rFonts w:asciiTheme="minorHAnsi" w:hAnsiTheme="minorHAnsi" w:cstheme="minorHAnsi"/>
          <w:u w:val="single"/>
        </w:rPr>
        <w:t>Spirit Empowered Churches</w:t>
      </w:r>
      <w:r w:rsidR="00830A2E">
        <w:rPr>
          <w:rFonts w:asciiTheme="minorHAnsi" w:hAnsiTheme="minorHAnsi" w:cstheme="minorHAnsi"/>
        </w:rPr>
        <w:t>.</w:t>
      </w:r>
    </w:p>
    <w:bookmarkEnd w:id="0"/>
    <w:p w:rsidR="00EC433F" w:rsidRPr="006F0DD1" w:rsidRDefault="00EC433F">
      <w:pPr>
        <w:rPr>
          <w:rFonts w:asciiTheme="minorHAnsi" w:hAnsiTheme="minorHAnsi" w:cstheme="minorHAnsi"/>
        </w:rPr>
      </w:pPr>
    </w:p>
    <w:sectPr w:rsidR="00EC433F" w:rsidRPr="006F0D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D1"/>
    <w:rsid w:val="00032262"/>
    <w:rsid w:val="00155F51"/>
    <w:rsid w:val="00161B9C"/>
    <w:rsid w:val="0023174A"/>
    <w:rsid w:val="0029079D"/>
    <w:rsid w:val="002C0B77"/>
    <w:rsid w:val="002C19E3"/>
    <w:rsid w:val="00333330"/>
    <w:rsid w:val="0047276E"/>
    <w:rsid w:val="004F49EE"/>
    <w:rsid w:val="00550EF8"/>
    <w:rsid w:val="005B2352"/>
    <w:rsid w:val="00664835"/>
    <w:rsid w:val="00670AAF"/>
    <w:rsid w:val="006F0DD1"/>
    <w:rsid w:val="00701925"/>
    <w:rsid w:val="008048A8"/>
    <w:rsid w:val="00830A2E"/>
    <w:rsid w:val="008976E3"/>
    <w:rsid w:val="008C1C2B"/>
    <w:rsid w:val="008E1249"/>
    <w:rsid w:val="008F2DEC"/>
    <w:rsid w:val="00930E4C"/>
    <w:rsid w:val="00984A3A"/>
    <w:rsid w:val="00A245CA"/>
    <w:rsid w:val="00AD4BAB"/>
    <w:rsid w:val="00AF0D76"/>
    <w:rsid w:val="00B00A74"/>
    <w:rsid w:val="00B13D54"/>
    <w:rsid w:val="00B1577C"/>
    <w:rsid w:val="00BF296C"/>
    <w:rsid w:val="00C079FF"/>
    <w:rsid w:val="00C54300"/>
    <w:rsid w:val="00C54793"/>
    <w:rsid w:val="00D34DC5"/>
    <w:rsid w:val="00DF7294"/>
    <w:rsid w:val="00EA143A"/>
    <w:rsid w:val="00EB6A36"/>
    <w:rsid w:val="00EC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024971-EE9A-4AFC-9745-1133A9B3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E1249"/>
    <w:pPr>
      <w:framePr w:w="7920" w:h="1980" w:hRule="exact" w:hSpace="180" w:wrap="auto" w:hAnchor="page" w:xAlign="center" w:yAlign="bottom"/>
      <w:ind w:left="2880"/>
    </w:pPr>
    <w:rPr>
      <w:rFonts w:ascii="Calibri" w:eastAsiaTheme="majorEastAsia"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SCDAG</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Sandler</dc:creator>
  <cp:keywords/>
  <dc:description/>
  <cp:lastModifiedBy>MSandler</cp:lastModifiedBy>
  <cp:revision>3</cp:revision>
  <dcterms:created xsi:type="dcterms:W3CDTF">2011-04-18T18:20:00Z</dcterms:created>
  <dcterms:modified xsi:type="dcterms:W3CDTF">2018-01-23T19:46:00Z</dcterms:modified>
</cp:coreProperties>
</file>